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28AF" w14:textId="77777777" w:rsidR="00B26E93" w:rsidRDefault="00000000">
      <w:pPr>
        <w:pStyle w:val="Corpotesto"/>
        <w:ind w:left="73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FD89FE1" wp14:editId="447A5853">
            <wp:extent cx="501528" cy="786383"/>
            <wp:effectExtent l="0" t="0" r="0" b="0"/>
            <wp:docPr id="1" name="image1.jpeg" descr="Stemma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2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E8F34" w14:textId="77777777" w:rsidR="00B26E93" w:rsidRDefault="00B26E93">
      <w:pPr>
        <w:pStyle w:val="Corpotesto"/>
        <w:spacing w:before="7"/>
        <w:rPr>
          <w:rFonts w:ascii="Times New Roman"/>
          <w:b w:val="0"/>
          <w:sz w:val="13"/>
        </w:rPr>
      </w:pPr>
    </w:p>
    <w:p w14:paraId="16E87843" w14:textId="77777777" w:rsidR="00B26E93" w:rsidRDefault="00000000">
      <w:pPr>
        <w:pStyle w:val="Titolo"/>
      </w:pPr>
      <w:r>
        <w:t>Città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Minturno</w:t>
      </w:r>
    </w:p>
    <w:p w14:paraId="6F5A68EB" w14:textId="77777777" w:rsidR="00B26E93" w:rsidRDefault="00000000">
      <w:pPr>
        <w:spacing w:before="188" w:line="259" w:lineRule="auto"/>
        <w:ind w:left="112" w:right="7713"/>
        <w:rPr>
          <w:sz w:val="16"/>
        </w:rPr>
      </w:pPr>
      <w:r>
        <w:rPr>
          <w:sz w:val="16"/>
        </w:rPr>
        <w:t>Medaglia d’Oro al Merito Civile</w:t>
      </w:r>
      <w:r>
        <w:rPr>
          <w:spacing w:val="-34"/>
          <w:sz w:val="16"/>
        </w:rPr>
        <w:t xml:space="preserve"> </w:t>
      </w:r>
      <w:r>
        <w:rPr>
          <w:sz w:val="16"/>
        </w:rPr>
        <w:t>Provincia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Latina</w:t>
      </w:r>
    </w:p>
    <w:p w14:paraId="7A78039E" w14:textId="77777777" w:rsidR="00B26E93" w:rsidRDefault="00000000">
      <w:pPr>
        <w:spacing w:line="265" w:lineRule="exact"/>
        <w:ind w:left="112"/>
        <w:rPr>
          <w:b/>
        </w:rPr>
      </w:pPr>
      <w:r>
        <w:rPr>
          <w:b/>
        </w:rPr>
        <w:t>Ufficio</w:t>
      </w:r>
      <w:r>
        <w:rPr>
          <w:b/>
          <w:spacing w:val="-2"/>
        </w:rPr>
        <w:t xml:space="preserve"> </w:t>
      </w:r>
      <w:r>
        <w:rPr>
          <w:b/>
        </w:rPr>
        <w:t>Turismo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Cultura</w:t>
      </w:r>
    </w:p>
    <w:p w14:paraId="692FB52A" w14:textId="77777777" w:rsidR="00B26E93" w:rsidRDefault="00B26E93">
      <w:pPr>
        <w:pStyle w:val="Corpotesto"/>
        <w:spacing w:before="10"/>
        <w:rPr>
          <w:sz w:val="17"/>
        </w:rPr>
      </w:pPr>
    </w:p>
    <w:p w14:paraId="6645F455" w14:textId="77777777" w:rsidR="00B26E93" w:rsidRDefault="00B26E93">
      <w:pPr>
        <w:rPr>
          <w:sz w:val="17"/>
        </w:rPr>
        <w:sectPr w:rsidR="00B26E93" w:rsidSect="006222EB">
          <w:type w:val="continuous"/>
          <w:pgSz w:w="11910" w:h="16840"/>
          <w:pgMar w:top="260" w:right="1020" w:bottom="280" w:left="1020" w:header="720" w:footer="720" w:gutter="0"/>
          <w:cols w:space="720"/>
        </w:sectPr>
      </w:pPr>
    </w:p>
    <w:p w14:paraId="24BB462F" w14:textId="77777777" w:rsidR="00B26E93" w:rsidRDefault="00B26E93" w:rsidP="00C5107F">
      <w:pPr>
        <w:pStyle w:val="Corpotesto"/>
        <w:ind w:hanging="284"/>
        <w:jc w:val="center"/>
      </w:pPr>
    </w:p>
    <w:p w14:paraId="3F8042BB" w14:textId="77777777" w:rsidR="00B26E93" w:rsidRDefault="00B26E93" w:rsidP="00C5107F">
      <w:pPr>
        <w:pStyle w:val="Corpotesto"/>
        <w:ind w:hanging="284"/>
        <w:jc w:val="center"/>
      </w:pPr>
    </w:p>
    <w:p w14:paraId="368CC89D" w14:textId="77777777" w:rsidR="00B26E93" w:rsidRDefault="00B26E93" w:rsidP="00C5107F">
      <w:pPr>
        <w:pStyle w:val="Corpotesto"/>
        <w:spacing w:before="3"/>
        <w:ind w:hanging="284"/>
        <w:jc w:val="center"/>
        <w:rPr>
          <w:sz w:val="34"/>
        </w:rPr>
      </w:pPr>
    </w:p>
    <w:p w14:paraId="5AEFFE5F" w14:textId="577198E9" w:rsidR="00B26E93" w:rsidRPr="00F31709" w:rsidRDefault="00000000" w:rsidP="00C5107F">
      <w:pPr>
        <w:pStyle w:val="Corpotesto"/>
        <w:spacing w:before="52"/>
        <w:ind w:right="-207" w:hanging="284"/>
        <w:rPr>
          <w:sz w:val="28"/>
          <w:szCs w:val="28"/>
        </w:rPr>
      </w:pPr>
      <w:r>
        <w:rPr>
          <w:b w:val="0"/>
        </w:rPr>
        <w:br w:type="column"/>
      </w:r>
      <w:r w:rsidR="00C5107F">
        <w:rPr>
          <w:b w:val="0"/>
        </w:rPr>
        <w:t xml:space="preserve">                    </w:t>
      </w:r>
      <w:r w:rsidRPr="00F31709">
        <w:rPr>
          <w:sz w:val="28"/>
          <w:szCs w:val="28"/>
        </w:rPr>
        <w:t>IMPOSTA</w:t>
      </w:r>
      <w:r w:rsidRPr="00F31709">
        <w:rPr>
          <w:spacing w:val="-2"/>
          <w:sz w:val="28"/>
          <w:szCs w:val="28"/>
        </w:rPr>
        <w:t xml:space="preserve"> </w:t>
      </w:r>
      <w:r w:rsidRPr="00F31709">
        <w:rPr>
          <w:sz w:val="28"/>
          <w:szCs w:val="28"/>
        </w:rPr>
        <w:t>SOGGIORNO</w:t>
      </w:r>
      <w:r w:rsidR="00F31709" w:rsidRPr="00F31709">
        <w:rPr>
          <w:sz w:val="28"/>
          <w:szCs w:val="28"/>
        </w:rPr>
        <w:t xml:space="preserve"> TARIFFE </w:t>
      </w:r>
      <w:r w:rsidRPr="00F31709">
        <w:rPr>
          <w:spacing w:val="-2"/>
          <w:sz w:val="28"/>
          <w:szCs w:val="28"/>
        </w:rPr>
        <w:t xml:space="preserve"> </w:t>
      </w:r>
      <w:r w:rsidRPr="00F31709">
        <w:rPr>
          <w:sz w:val="28"/>
          <w:szCs w:val="28"/>
        </w:rPr>
        <w:t>202</w:t>
      </w:r>
      <w:r w:rsidR="00F31709" w:rsidRPr="00F31709">
        <w:rPr>
          <w:sz w:val="28"/>
          <w:szCs w:val="28"/>
        </w:rPr>
        <w:t>4</w:t>
      </w:r>
      <w:r w:rsidRPr="00F31709">
        <w:rPr>
          <w:sz w:val="28"/>
          <w:szCs w:val="28"/>
        </w:rPr>
        <w:t>:</w:t>
      </w:r>
    </w:p>
    <w:p w14:paraId="7A1C9A2B" w14:textId="64887D75" w:rsidR="00F31709" w:rsidRPr="00F31709" w:rsidRDefault="00C5107F" w:rsidP="00C5107F">
      <w:pPr>
        <w:pStyle w:val="Corpotesto"/>
        <w:spacing w:before="52"/>
        <w:ind w:left="106" w:right="-207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31709" w:rsidRPr="00F31709">
        <w:rPr>
          <w:sz w:val="28"/>
          <w:szCs w:val="28"/>
        </w:rPr>
        <w:t>PERIODO: 1° GENNAIO – 31 DICEMBRE</w:t>
      </w:r>
    </w:p>
    <w:p w14:paraId="6570EC2A" w14:textId="2BE1B916" w:rsidR="00F31709" w:rsidRPr="00F67269" w:rsidRDefault="00F31709" w:rsidP="00F67269">
      <w:pPr>
        <w:rPr>
          <w:b/>
          <w:bCs/>
        </w:rPr>
      </w:pPr>
      <w:r w:rsidRPr="00F67269">
        <w:rPr>
          <w:b/>
          <w:bCs/>
        </w:rPr>
        <w:t>La Rendicontazione</w:t>
      </w:r>
      <w:r w:rsidR="00F67269" w:rsidRPr="00F67269">
        <w:rPr>
          <w:b/>
          <w:bCs/>
        </w:rPr>
        <w:t xml:space="preserve"> va </w:t>
      </w:r>
      <w:proofErr w:type="gramStart"/>
      <w:r w:rsidR="00F67269" w:rsidRPr="00F67269">
        <w:rPr>
          <w:b/>
          <w:bCs/>
        </w:rPr>
        <w:t xml:space="preserve">effettuata </w:t>
      </w:r>
      <w:r w:rsidRPr="00F67269">
        <w:rPr>
          <w:b/>
          <w:bCs/>
        </w:rPr>
        <w:t xml:space="preserve"> su</w:t>
      </w:r>
      <w:r w:rsidR="001D5081" w:rsidRPr="00F67269">
        <w:rPr>
          <w:b/>
          <w:bCs/>
        </w:rPr>
        <w:t>l</w:t>
      </w:r>
      <w:proofErr w:type="gramEnd"/>
      <w:r w:rsidR="001D5081" w:rsidRPr="00F67269">
        <w:rPr>
          <w:b/>
          <w:bCs/>
        </w:rPr>
        <w:t xml:space="preserve"> portale </w:t>
      </w:r>
      <w:r w:rsidRPr="00F67269">
        <w:rPr>
          <w:b/>
          <w:bCs/>
        </w:rPr>
        <w:t xml:space="preserve">TTAX </w:t>
      </w:r>
      <w:r w:rsidR="00F67269" w:rsidRPr="00F67269">
        <w:rPr>
          <w:b/>
          <w:bCs/>
        </w:rPr>
        <w:t>entro il 15 del mese successivo</w:t>
      </w:r>
    </w:p>
    <w:p w14:paraId="43FE6E09" w14:textId="1BC94AAF" w:rsidR="00B26E93" w:rsidRDefault="00000000" w:rsidP="00C5107F">
      <w:pPr>
        <w:pStyle w:val="Corpotesto"/>
        <w:spacing w:before="184"/>
        <w:ind w:left="106" w:right="1961" w:hanging="284"/>
        <w:jc w:val="center"/>
      </w:pPr>
      <w:r>
        <w:t>DCC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 w:rsidR="00DD17E3">
        <w:rPr>
          <w:spacing w:val="-2"/>
        </w:rPr>
        <w:t>2</w:t>
      </w:r>
      <w:r w:rsidR="00F31709">
        <w:t xml:space="preserve"> </w:t>
      </w:r>
      <w:r>
        <w:t>del</w:t>
      </w:r>
      <w:r w:rsidR="00F31709">
        <w:t xml:space="preserve"> </w:t>
      </w:r>
      <w:r w:rsidR="00DD17E3">
        <w:t xml:space="preserve">04.01.2024 </w:t>
      </w:r>
      <w:r>
        <w:t>– DGC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 w:rsidR="00DD17E3">
        <w:rPr>
          <w:spacing w:val="-2"/>
        </w:rPr>
        <w:t>288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DD17E3">
        <w:rPr>
          <w:spacing w:val="-1"/>
        </w:rPr>
        <w:t>15/11/2024</w:t>
      </w:r>
    </w:p>
    <w:p w14:paraId="5F1EB22F" w14:textId="77777777" w:rsidR="00F31709" w:rsidRPr="00601952" w:rsidRDefault="00F31709" w:rsidP="00601952">
      <w:pPr>
        <w:jc w:val="center"/>
        <w:rPr>
          <w:b/>
          <w:bCs/>
        </w:rPr>
      </w:pPr>
    </w:p>
    <w:p w14:paraId="12D01BD9" w14:textId="75DBB689" w:rsidR="00F31709" w:rsidRPr="00601952" w:rsidRDefault="0014240E" w:rsidP="00601952">
      <w:pPr>
        <w:jc w:val="center"/>
        <w:rPr>
          <w:b/>
          <w:bCs/>
        </w:rPr>
        <w:sectPr w:rsidR="00F31709" w:rsidRPr="00601952" w:rsidSect="006222EB">
          <w:type w:val="continuous"/>
          <w:pgSz w:w="11910" w:h="16840"/>
          <w:pgMar w:top="260" w:right="1020" w:bottom="280" w:left="1020" w:header="720" w:footer="720" w:gutter="0"/>
          <w:cols w:num="2" w:space="6890" w:equalWidth="0">
            <w:col w:w="1496" w:space="359"/>
            <w:col w:w="8015"/>
          </w:cols>
        </w:sectPr>
      </w:pPr>
      <w:r w:rsidRPr="00601952">
        <w:rPr>
          <w:b/>
          <w:bCs/>
        </w:rPr>
        <w:t xml:space="preserve">Versamento </w:t>
      </w:r>
      <w:proofErr w:type="gramStart"/>
      <w:r w:rsidRPr="00601952">
        <w:rPr>
          <w:b/>
          <w:bCs/>
        </w:rPr>
        <w:t>tramite  Bonifico</w:t>
      </w:r>
      <w:proofErr w:type="gramEnd"/>
      <w:r w:rsidRPr="00601952">
        <w:rPr>
          <w:b/>
          <w:bCs/>
        </w:rPr>
        <w:t xml:space="preserve">   IBAN  IT04C010307398000063254148   Monte  Paschi Siena – Filiale di Formia</w:t>
      </w:r>
    </w:p>
    <w:p w14:paraId="54C91FBC" w14:textId="77777777" w:rsidR="00B26E93" w:rsidRDefault="00B26E93">
      <w:pPr>
        <w:pStyle w:val="Corpotesto"/>
        <w:spacing w:before="1" w:after="1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B26E93" w14:paraId="2496517D" w14:textId="77777777">
        <w:trPr>
          <w:trHeight w:val="294"/>
        </w:trPr>
        <w:tc>
          <w:tcPr>
            <w:tcW w:w="3210" w:type="dxa"/>
          </w:tcPr>
          <w:p w14:paraId="42D34936" w14:textId="77777777" w:rsidR="00B26E93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3209" w:type="dxa"/>
          </w:tcPr>
          <w:p w14:paraId="3EAC7542" w14:textId="77777777" w:rsidR="00B26E93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</w:p>
        </w:tc>
        <w:tc>
          <w:tcPr>
            <w:tcW w:w="3212" w:type="dxa"/>
          </w:tcPr>
          <w:p w14:paraId="791B3A3E" w14:textId="77777777" w:rsidR="00B26E93" w:rsidRDefault="00B26E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26E93" w14:paraId="78B8E225" w14:textId="77777777">
        <w:trPr>
          <w:trHeight w:val="878"/>
        </w:trPr>
        <w:tc>
          <w:tcPr>
            <w:tcW w:w="3210" w:type="dxa"/>
          </w:tcPr>
          <w:p w14:paraId="35C0F0B8" w14:textId="77777777" w:rsidR="00B26E93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ALBERGHI</w:t>
            </w:r>
          </w:p>
        </w:tc>
        <w:tc>
          <w:tcPr>
            <w:tcW w:w="3209" w:type="dxa"/>
          </w:tcPr>
          <w:p w14:paraId="45DF812F" w14:textId="77777777" w:rsidR="00B26E93" w:rsidRDefault="00B26E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A6BC6B6" w14:textId="77777777" w:rsidR="00B26E9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€ 2.00</w:t>
            </w:r>
          </w:p>
        </w:tc>
        <w:tc>
          <w:tcPr>
            <w:tcW w:w="3212" w:type="dxa"/>
          </w:tcPr>
          <w:p w14:paraId="03B2F768" w14:textId="77777777" w:rsidR="00B26E93" w:rsidRDefault="00000000">
            <w:pPr>
              <w:pStyle w:val="TableParagraph"/>
              <w:ind w:right="1359"/>
              <w:rPr>
                <w:sz w:val="24"/>
              </w:rPr>
            </w:pPr>
            <w:r>
              <w:rPr>
                <w:sz w:val="24"/>
              </w:rPr>
              <w:t>PER I PRIMI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PERNOTTAMENTI</w:t>
            </w:r>
          </w:p>
          <w:p w14:paraId="03CA089B" w14:textId="77777777" w:rsidR="00B26E9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CONSECUTIVI</w:t>
            </w:r>
          </w:p>
        </w:tc>
      </w:tr>
      <w:tr w:rsidR="00B26E93" w14:paraId="3C00E9BB" w14:textId="77777777">
        <w:trPr>
          <w:trHeight w:val="585"/>
        </w:trPr>
        <w:tc>
          <w:tcPr>
            <w:tcW w:w="3210" w:type="dxa"/>
          </w:tcPr>
          <w:p w14:paraId="67C89C5A" w14:textId="77777777" w:rsidR="00B26E93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STRUTTURE</w:t>
            </w:r>
          </w:p>
          <w:p w14:paraId="16230CBA" w14:textId="77777777" w:rsidR="00B26E9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EXTRALBERGHIERE</w:t>
            </w:r>
          </w:p>
        </w:tc>
        <w:tc>
          <w:tcPr>
            <w:tcW w:w="3209" w:type="dxa"/>
          </w:tcPr>
          <w:p w14:paraId="59AC01DA" w14:textId="77777777" w:rsidR="00B26E93" w:rsidRDefault="00B26E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12" w:type="dxa"/>
            <w:vMerge w:val="restart"/>
          </w:tcPr>
          <w:p w14:paraId="36CFF092" w14:textId="77777777" w:rsidR="00B26E93" w:rsidRDefault="00B26E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24CEBDA" w14:textId="77777777" w:rsidR="00B26E93" w:rsidRDefault="00000000">
            <w:pPr>
              <w:pStyle w:val="TableParagraph"/>
              <w:ind w:right="1359"/>
              <w:rPr>
                <w:sz w:val="24"/>
              </w:rPr>
            </w:pPr>
            <w:r>
              <w:rPr>
                <w:sz w:val="24"/>
              </w:rPr>
              <w:t>PER I PRIMI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PERNOTTAMENTI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CONSECUTIVI</w:t>
            </w:r>
          </w:p>
        </w:tc>
      </w:tr>
      <w:tr w:rsidR="00B26E93" w14:paraId="4E2E0917" w14:textId="77777777">
        <w:trPr>
          <w:trHeight w:val="345"/>
        </w:trPr>
        <w:tc>
          <w:tcPr>
            <w:tcW w:w="3210" w:type="dxa"/>
          </w:tcPr>
          <w:p w14:paraId="0A13751E" w14:textId="77777777" w:rsidR="00B26E93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VACANZE</w:t>
            </w:r>
          </w:p>
        </w:tc>
        <w:tc>
          <w:tcPr>
            <w:tcW w:w="3209" w:type="dxa"/>
          </w:tcPr>
          <w:p w14:paraId="2780ACA2" w14:textId="77777777" w:rsidR="00B26E93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€ 1.50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14:paraId="0E6B8731" w14:textId="77777777" w:rsidR="00B26E93" w:rsidRDefault="00B26E93">
            <w:pPr>
              <w:rPr>
                <w:sz w:val="2"/>
                <w:szCs w:val="2"/>
              </w:rPr>
            </w:pPr>
          </w:p>
        </w:tc>
      </w:tr>
      <w:tr w:rsidR="00B26E93" w14:paraId="04B6FEB9" w14:textId="77777777">
        <w:trPr>
          <w:trHeight w:val="311"/>
        </w:trPr>
        <w:tc>
          <w:tcPr>
            <w:tcW w:w="3210" w:type="dxa"/>
          </w:tcPr>
          <w:p w14:paraId="571F8A3A" w14:textId="77777777" w:rsidR="00B26E93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B&amp;B</w:t>
            </w:r>
          </w:p>
        </w:tc>
        <w:tc>
          <w:tcPr>
            <w:tcW w:w="3209" w:type="dxa"/>
          </w:tcPr>
          <w:p w14:paraId="7006A8DC" w14:textId="77777777" w:rsidR="00B26E93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€ 1.50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14:paraId="4A88FF4D" w14:textId="77777777" w:rsidR="00B26E93" w:rsidRDefault="00B26E93">
            <w:pPr>
              <w:rPr>
                <w:sz w:val="2"/>
                <w:szCs w:val="2"/>
              </w:rPr>
            </w:pPr>
          </w:p>
        </w:tc>
      </w:tr>
      <w:tr w:rsidR="00B26E93" w14:paraId="13A69288" w14:textId="77777777">
        <w:trPr>
          <w:trHeight w:val="309"/>
        </w:trPr>
        <w:tc>
          <w:tcPr>
            <w:tcW w:w="3210" w:type="dxa"/>
          </w:tcPr>
          <w:p w14:paraId="7B56B933" w14:textId="77777777" w:rsidR="00B26E93" w:rsidRDefault="00000000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CASA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FERIE</w:t>
            </w:r>
          </w:p>
        </w:tc>
        <w:tc>
          <w:tcPr>
            <w:tcW w:w="3209" w:type="dxa"/>
          </w:tcPr>
          <w:p w14:paraId="490BC9FF" w14:textId="77777777" w:rsidR="00B26E93" w:rsidRDefault="00000000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€ 1.50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14:paraId="645107D6" w14:textId="77777777" w:rsidR="00B26E93" w:rsidRDefault="00B26E93">
            <w:pPr>
              <w:rPr>
                <w:sz w:val="2"/>
                <w:szCs w:val="2"/>
              </w:rPr>
            </w:pPr>
          </w:p>
        </w:tc>
      </w:tr>
      <w:tr w:rsidR="00B26E93" w14:paraId="62709DB8" w14:textId="77777777">
        <w:trPr>
          <w:trHeight w:val="400"/>
        </w:trPr>
        <w:tc>
          <w:tcPr>
            <w:tcW w:w="3210" w:type="dxa"/>
          </w:tcPr>
          <w:p w14:paraId="7850338F" w14:textId="77777777" w:rsidR="00B26E93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RESIDENCE</w:t>
            </w:r>
          </w:p>
        </w:tc>
        <w:tc>
          <w:tcPr>
            <w:tcW w:w="3209" w:type="dxa"/>
          </w:tcPr>
          <w:p w14:paraId="37D6F215" w14:textId="77777777" w:rsidR="00B26E93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€ 1.50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14:paraId="4C11D04B" w14:textId="77777777" w:rsidR="00B26E93" w:rsidRDefault="00B26E93">
            <w:pPr>
              <w:rPr>
                <w:sz w:val="2"/>
                <w:szCs w:val="2"/>
              </w:rPr>
            </w:pPr>
          </w:p>
        </w:tc>
      </w:tr>
      <w:tr w:rsidR="00B26E93" w14:paraId="07602112" w14:textId="77777777">
        <w:trPr>
          <w:trHeight w:val="2445"/>
        </w:trPr>
        <w:tc>
          <w:tcPr>
            <w:tcW w:w="3210" w:type="dxa"/>
          </w:tcPr>
          <w:p w14:paraId="155F78D5" w14:textId="77777777" w:rsidR="00B26E93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CAMPEGGI</w:t>
            </w:r>
          </w:p>
        </w:tc>
        <w:tc>
          <w:tcPr>
            <w:tcW w:w="3209" w:type="dxa"/>
          </w:tcPr>
          <w:p w14:paraId="0AAB46D1" w14:textId="77777777" w:rsidR="00B26E93" w:rsidRDefault="00000000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€ 1.50</w:t>
            </w:r>
          </w:p>
          <w:p w14:paraId="67C885AF" w14:textId="77777777" w:rsidR="00B26E93" w:rsidRDefault="00000000">
            <w:pPr>
              <w:pStyle w:val="TableParagraph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abbonamenti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stagionali superiori a 30 gg, è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misura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forfettaria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mezzi e/o piazzole a due posti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mezzi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e/o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piazzole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posti).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14:paraId="12BD688A" w14:textId="77777777" w:rsidR="00B26E93" w:rsidRDefault="00B26E93">
            <w:pPr>
              <w:rPr>
                <w:sz w:val="2"/>
                <w:szCs w:val="2"/>
              </w:rPr>
            </w:pPr>
          </w:p>
        </w:tc>
      </w:tr>
      <w:tr w:rsidR="00B26E93" w14:paraId="24D446E0" w14:textId="77777777">
        <w:trPr>
          <w:trHeight w:val="3809"/>
        </w:trPr>
        <w:tc>
          <w:tcPr>
            <w:tcW w:w="3210" w:type="dxa"/>
          </w:tcPr>
          <w:p w14:paraId="0DE16617" w14:textId="77777777" w:rsidR="00B26E93" w:rsidRDefault="00000000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ALLOGGI TURISTICI PRIVATI 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</w:p>
        </w:tc>
        <w:tc>
          <w:tcPr>
            <w:tcW w:w="3209" w:type="dxa"/>
          </w:tcPr>
          <w:p w14:paraId="1B163CD3" w14:textId="77777777" w:rsidR="00B26E93" w:rsidRDefault="00000000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€ 1.50</w:t>
            </w:r>
          </w:p>
          <w:p w14:paraId="3F283488" w14:textId="672E59E1" w:rsidR="00B26E93" w:rsidRDefault="00000000">
            <w:pPr>
              <w:pStyle w:val="TableParagraph"/>
              <w:tabs>
                <w:tab w:val="left" w:pos="1735"/>
              </w:tabs>
              <w:ind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alloggi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turistici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è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  <w:r>
              <w:rPr>
                <w:b/>
                <w:sz w:val="24"/>
              </w:rPr>
              <w:tab/>
              <w:t>l’applicazione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(facoltativa)</w:t>
            </w:r>
            <w:r w:rsidR="00F31709">
              <w:rPr>
                <w:b/>
                <w:sz w:val="24"/>
              </w:rPr>
              <w:t xml:space="preserve"> ENTRO E NON OLTRE IL 15 GIUGNO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dell’imposta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soggiorno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dell’importo forfettario unico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€ 100,00 per ciascuna unità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immobiliare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fino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strutture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catastale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A7/,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14:paraId="047422FF" w14:textId="77777777" w:rsidR="00B26E93" w:rsidRDefault="00000000">
            <w:pPr>
              <w:pStyle w:val="TableParagraph"/>
              <w:spacing w:before="1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€ 120,00 per le strutture oltre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A7.</w:t>
            </w:r>
          </w:p>
        </w:tc>
        <w:tc>
          <w:tcPr>
            <w:tcW w:w="3212" w:type="dxa"/>
          </w:tcPr>
          <w:p w14:paraId="766F3F17" w14:textId="77777777" w:rsidR="00B26E93" w:rsidRDefault="00000000">
            <w:pPr>
              <w:pStyle w:val="TableParagraph"/>
              <w:ind w:right="1359"/>
              <w:rPr>
                <w:sz w:val="24"/>
              </w:rPr>
            </w:pPr>
            <w:r>
              <w:rPr>
                <w:sz w:val="24"/>
              </w:rPr>
              <w:t>PER I PRIMI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PERNOTTAMENTI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CONSECUTIVI</w:t>
            </w:r>
          </w:p>
        </w:tc>
      </w:tr>
    </w:tbl>
    <w:p w14:paraId="36811A74" w14:textId="77777777" w:rsidR="00B26E93" w:rsidRDefault="00B26E93">
      <w:pPr>
        <w:pStyle w:val="Corpotesto"/>
        <w:spacing w:before="6"/>
        <w:rPr>
          <w:sz w:val="16"/>
        </w:rPr>
      </w:pPr>
    </w:p>
    <w:p w14:paraId="11E0A1B2" w14:textId="77777777" w:rsidR="00B26E93" w:rsidRDefault="00000000">
      <w:pPr>
        <w:ind w:left="112"/>
      </w:pPr>
      <w:r>
        <w:t>Info:</w:t>
      </w:r>
      <w:r>
        <w:rPr>
          <w:spacing w:val="-3"/>
        </w:rPr>
        <w:t xml:space="preserve"> </w:t>
      </w:r>
      <w:r>
        <w:t>Ufficio</w:t>
      </w:r>
      <w:r>
        <w:rPr>
          <w:spacing w:val="-3"/>
        </w:rPr>
        <w:t xml:space="preserve"> </w:t>
      </w:r>
      <w:r>
        <w:t>Turismo</w:t>
      </w:r>
      <w:r>
        <w:rPr>
          <w:spacing w:val="-2"/>
        </w:rPr>
        <w:t xml:space="preserve"> </w:t>
      </w:r>
      <w:r>
        <w:t>IAT</w:t>
      </w:r>
      <w:r>
        <w:rPr>
          <w:spacing w:val="-2"/>
        </w:rPr>
        <w:t xml:space="preserve"> </w:t>
      </w:r>
      <w:r>
        <w:t>0771</w:t>
      </w:r>
      <w:r>
        <w:rPr>
          <w:spacing w:val="-4"/>
        </w:rPr>
        <w:t xml:space="preserve"> </w:t>
      </w:r>
      <w:r>
        <w:t>6608228</w:t>
      </w:r>
    </w:p>
    <w:p w14:paraId="71A7DD10" w14:textId="77777777" w:rsidR="00B26E93" w:rsidRDefault="00000000">
      <w:pPr>
        <w:spacing w:before="183"/>
        <w:ind w:left="112"/>
      </w:pPr>
      <w:r>
        <w:t>Ufficio</w:t>
      </w:r>
      <w:r>
        <w:rPr>
          <w:spacing w:val="-3"/>
        </w:rPr>
        <w:t xml:space="preserve"> </w:t>
      </w:r>
      <w:r>
        <w:t>Tributi</w:t>
      </w:r>
      <w:r>
        <w:rPr>
          <w:spacing w:val="-2"/>
        </w:rPr>
        <w:t xml:space="preserve"> </w:t>
      </w:r>
      <w:r>
        <w:t>0771</w:t>
      </w:r>
      <w:r>
        <w:rPr>
          <w:spacing w:val="-3"/>
        </w:rPr>
        <w:t xml:space="preserve"> </w:t>
      </w:r>
      <w:r>
        <w:t>6608209</w:t>
      </w:r>
    </w:p>
    <w:sectPr w:rsidR="00B26E93">
      <w:type w:val="continuous"/>
      <w:pgSz w:w="11910" w:h="16840"/>
      <w:pgMar w:top="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93"/>
    <w:rsid w:val="0014240E"/>
    <w:rsid w:val="001D5081"/>
    <w:rsid w:val="003C093D"/>
    <w:rsid w:val="00601952"/>
    <w:rsid w:val="00607E81"/>
    <w:rsid w:val="006222EB"/>
    <w:rsid w:val="00955D30"/>
    <w:rsid w:val="00A0494F"/>
    <w:rsid w:val="00B26E93"/>
    <w:rsid w:val="00C20D13"/>
    <w:rsid w:val="00C5107F"/>
    <w:rsid w:val="00D81265"/>
    <w:rsid w:val="00DD17E3"/>
    <w:rsid w:val="00F31709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2CA2"/>
  <w15:docId w15:val="{A67E74B8-E638-4A9E-8C77-09D1963F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 SCAURI UFFICIO TURISMO E CULTURA</dc:creator>
  <cp:lastModifiedBy>Angela</cp:lastModifiedBy>
  <cp:revision>2</cp:revision>
  <cp:lastPrinted>2024-01-23T08:58:00Z</cp:lastPrinted>
  <dcterms:created xsi:type="dcterms:W3CDTF">2024-01-23T08:59:00Z</dcterms:created>
  <dcterms:modified xsi:type="dcterms:W3CDTF">2024-01-23T08:59:00Z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2024-01-15T00:00:00Z</vt:filetime>
  </property>
</Properties>
</file>